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3E20" w:rsidRDefault="006B3E20" w:rsidP="00A00806">
      <w:pPr>
        <w:spacing w:before="100" w:beforeAutospacing="1" w:after="100" w:afterAutospacing="1" w:line="240" w:lineRule="auto"/>
        <w:outlineLvl w:val="0"/>
        <w:rPr>
          <w:rFonts w:ascii="Arial Narrow" w:eastAsia="Times New Roman" w:hAnsi="Arial Narrow" w:cs="Times New Roman"/>
          <w:b/>
          <w:bCs/>
          <w:kern w:val="36"/>
          <w:sz w:val="48"/>
          <w:szCs w:val="48"/>
          <w:lang w:eastAsia="fr-FR"/>
        </w:rPr>
      </w:pPr>
      <w:r w:rsidRPr="0045792E">
        <w:rPr>
          <w:rFonts w:ascii="Arial Narrow" w:hAnsi="Arial Narrow"/>
          <w:noProof/>
          <w:lang w:eastAsia="fr-FR"/>
        </w:rPr>
        <w:drawing>
          <wp:anchor distT="152400" distB="152400" distL="152400" distR="152400" simplePos="0" relativeHeight="251659264" behindDoc="0" locked="0" layoutInCell="1" allowOverlap="1" wp14:anchorId="4B6A0E80" wp14:editId="3EBB1BDE">
            <wp:simplePos x="0" y="0"/>
            <wp:positionH relativeFrom="margin">
              <wp:align>left</wp:align>
            </wp:positionH>
            <wp:positionV relativeFrom="margin">
              <wp:posOffset>-193431</wp:posOffset>
            </wp:positionV>
            <wp:extent cx="2968831" cy="593767"/>
            <wp:effectExtent l="0" t="0" r="3175" b="0"/>
            <wp:wrapNone/>
            <wp:docPr id="17" name="officeArt object" descr="Groupe Hospitalier Sud-Gironde-CH SudGironde.jpg"/>
            <wp:cNvGraphicFramePr/>
            <a:graphic xmlns:a="http://schemas.openxmlformats.org/drawingml/2006/main">
              <a:graphicData uri="http://schemas.openxmlformats.org/drawingml/2006/picture">
                <pic:pic xmlns:pic="http://schemas.openxmlformats.org/drawingml/2006/picture">
                  <pic:nvPicPr>
                    <pic:cNvPr id="1073741825" name="Groupe Hospitalier Sud-Gironde-CH SudGironde.jpg" descr="Groupe Hospitalier Sud-Gironde-CH SudGironde.jpg"/>
                    <pic:cNvPicPr>
                      <a:picLocks noChangeAspect="1"/>
                    </pic:cNvPicPr>
                  </pic:nvPicPr>
                  <pic:blipFill>
                    <a:blip r:embed="rId7"/>
                    <a:srcRect t="770" b="770"/>
                    <a:stretch>
                      <a:fillRect/>
                    </a:stretch>
                  </pic:blipFill>
                  <pic:spPr>
                    <a:xfrm>
                      <a:off x="0" y="0"/>
                      <a:ext cx="2968831" cy="593767"/>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6B3E20" w:rsidRDefault="006B3E20" w:rsidP="006B3E20">
      <w:pPr>
        <w:spacing w:before="100" w:beforeAutospacing="1" w:after="100" w:afterAutospacing="1" w:line="240" w:lineRule="auto"/>
        <w:jc w:val="both"/>
        <w:outlineLvl w:val="0"/>
        <w:rPr>
          <w:rFonts w:ascii="Arial Narrow" w:eastAsia="Times New Roman" w:hAnsi="Arial Narrow" w:cs="Times New Roman"/>
          <w:b/>
          <w:bCs/>
          <w:kern w:val="36"/>
          <w:sz w:val="48"/>
          <w:szCs w:val="48"/>
          <w:lang w:eastAsia="fr-FR"/>
        </w:rPr>
      </w:pPr>
    </w:p>
    <w:p w:rsidR="006B3E20" w:rsidRPr="006B3E20" w:rsidRDefault="006B3E20" w:rsidP="006B3E20">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outlineLvl w:val="0"/>
        <w:rPr>
          <w:rFonts w:ascii="Arial Narrow" w:eastAsia="Times New Roman" w:hAnsi="Arial Narrow" w:cs="Times New Roman"/>
          <w:b/>
          <w:bCs/>
          <w:color w:val="1F3864" w:themeColor="accent5" w:themeShade="80"/>
          <w:kern w:val="36"/>
          <w:sz w:val="20"/>
          <w:szCs w:val="20"/>
          <w:lang w:eastAsia="fr-FR"/>
        </w:rPr>
      </w:pPr>
    </w:p>
    <w:p w:rsidR="00A00806" w:rsidRPr="006B3E20" w:rsidRDefault="00A00806" w:rsidP="006B3E20">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outlineLvl w:val="0"/>
        <w:rPr>
          <w:rFonts w:ascii="Arial Narrow" w:eastAsia="Times New Roman" w:hAnsi="Arial Narrow" w:cs="Times New Roman"/>
          <w:b/>
          <w:bCs/>
          <w:color w:val="1F3864" w:themeColor="accent5" w:themeShade="80"/>
          <w:kern w:val="36"/>
          <w:sz w:val="36"/>
          <w:szCs w:val="36"/>
          <w:lang w:eastAsia="fr-FR"/>
        </w:rPr>
      </w:pPr>
      <w:r w:rsidRPr="006B3E20">
        <w:rPr>
          <w:rFonts w:ascii="Arial Narrow" w:eastAsia="Times New Roman" w:hAnsi="Arial Narrow" w:cs="Times New Roman"/>
          <w:b/>
          <w:bCs/>
          <w:color w:val="1F3864" w:themeColor="accent5" w:themeShade="80"/>
          <w:kern w:val="36"/>
          <w:sz w:val="36"/>
          <w:szCs w:val="36"/>
          <w:lang w:eastAsia="fr-FR"/>
        </w:rPr>
        <w:t xml:space="preserve">MEDECIN </w:t>
      </w:r>
      <w:r w:rsidR="00BE4627">
        <w:rPr>
          <w:rFonts w:ascii="Arial Narrow" w:eastAsia="Times New Roman" w:hAnsi="Arial Narrow" w:cs="Times New Roman"/>
          <w:b/>
          <w:bCs/>
          <w:color w:val="1F3864" w:themeColor="accent5" w:themeShade="80"/>
          <w:kern w:val="36"/>
          <w:sz w:val="36"/>
          <w:szCs w:val="36"/>
          <w:lang w:eastAsia="fr-FR"/>
        </w:rPr>
        <w:t>PEDIATRE</w:t>
      </w:r>
    </w:p>
    <w:p w:rsidR="006B3E20" w:rsidRPr="006B3E20" w:rsidRDefault="006B3E20" w:rsidP="006B3E20">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outlineLvl w:val="0"/>
        <w:rPr>
          <w:rFonts w:ascii="Arial Narrow" w:eastAsia="Times New Roman" w:hAnsi="Arial Narrow" w:cs="Times New Roman"/>
          <w:b/>
          <w:bCs/>
          <w:color w:val="1F3864" w:themeColor="accent5" w:themeShade="80"/>
          <w:kern w:val="36"/>
          <w:sz w:val="20"/>
          <w:szCs w:val="20"/>
          <w:lang w:eastAsia="fr-FR"/>
        </w:rPr>
      </w:pPr>
    </w:p>
    <w:p w:rsidR="006B3E20" w:rsidRDefault="006B3E20" w:rsidP="006B3E20">
      <w:pPr>
        <w:spacing w:before="100" w:beforeAutospacing="1" w:after="100" w:afterAutospacing="1" w:line="240" w:lineRule="auto"/>
        <w:jc w:val="both"/>
        <w:rPr>
          <w:rFonts w:ascii="Arial Narrow" w:eastAsia="Times New Roman" w:hAnsi="Arial Narrow" w:cs="Times New Roman"/>
          <w:sz w:val="24"/>
          <w:szCs w:val="24"/>
          <w:lang w:eastAsia="fr-FR"/>
        </w:rPr>
      </w:pPr>
    </w:p>
    <w:p w:rsidR="00BE4627" w:rsidRDefault="00BE4627" w:rsidP="006B3E20">
      <w:pPr>
        <w:spacing w:before="100" w:beforeAutospacing="1" w:after="100" w:afterAutospacing="1" w:line="240" w:lineRule="auto"/>
        <w:jc w:val="both"/>
        <w:rPr>
          <w:rFonts w:ascii="Arial Narrow" w:eastAsia="Times New Roman" w:hAnsi="Arial Narrow" w:cs="Times New Roman"/>
          <w:sz w:val="24"/>
          <w:szCs w:val="24"/>
          <w:lang w:eastAsia="fr-FR"/>
        </w:rPr>
      </w:pPr>
      <w:r>
        <w:rPr>
          <w:rFonts w:ascii="Arial Narrow" w:eastAsia="Times New Roman" w:hAnsi="Arial Narrow" w:cs="Times New Roman"/>
          <w:sz w:val="24"/>
          <w:szCs w:val="24"/>
          <w:lang w:eastAsia="fr-FR"/>
        </w:rPr>
        <w:t>Le Centre hospitalier Sud-Gironde recrute un pédiatre.</w:t>
      </w:r>
    </w:p>
    <w:p w:rsidR="00A00806" w:rsidRPr="006B3E20" w:rsidRDefault="00A00806" w:rsidP="006B3E20">
      <w:pPr>
        <w:spacing w:before="100" w:beforeAutospacing="1" w:after="100" w:afterAutospacing="1" w:line="240" w:lineRule="auto"/>
        <w:jc w:val="both"/>
        <w:outlineLvl w:val="1"/>
        <w:rPr>
          <w:rFonts w:ascii="Arial Narrow" w:eastAsia="Times New Roman" w:hAnsi="Arial Narrow" w:cs="Times New Roman"/>
          <w:b/>
          <w:bCs/>
          <w:color w:val="0070C0"/>
          <w:sz w:val="32"/>
          <w:szCs w:val="32"/>
          <w:lang w:eastAsia="fr-FR"/>
        </w:rPr>
      </w:pPr>
      <w:r w:rsidRPr="006B3E20">
        <w:rPr>
          <w:rFonts w:ascii="Arial Narrow" w:eastAsia="Times New Roman" w:hAnsi="Arial Narrow" w:cs="Times New Roman"/>
          <w:b/>
          <w:bCs/>
          <w:color w:val="0070C0"/>
          <w:sz w:val="32"/>
          <w:szCs w:val="32"/>
          <w:lang w:eastAsia="fr-FR"/>
        </w:rPr>
        <w:t>Poste</w:t>
      </w:r>
    </w:p>
    <w:p w:rsidR="006B3E20" w:rsidRPr="006B3E20" w:rsidRDefault="00A00806" w:rsidP="006B3E20">
      <w:pPr>
        <w:spacing w:after="0" w:line="240" w:lineRule="auto"/>
        <w:jc w:val="both"/>
        <w:rPr>
          <w:rFonts w:ascii="Arial Narrow" w:eastAsia="Arial MT" w:hAnsi="Arial Narrow" w:cs="Arial MT"/>
          <w:sz w:val="24"/>
          <w:szCs w:val="24"/>
        </w:rPr>
      </w:pPr>
      <w:r w:rsidRPr="006B3E20">
        <w:rPr>
          <w:rFonts w:ascii="Arial Narrow" w:eastAsia="Arial MT" w:hAnsi="Arial Narrow" w:cs="Arial MT"/>
          <w:sz w:val="24"/>
          <w:szCs w:val="24"/>
        </w:rPr>
        <w:t>Poste proposé : Praticien temps plein ou temps partiel</w:t>
      </w:r>
    </w:p>
    <w:p w:rsidR="006B3E20" w:rsidRPr="006B3E20" w:rsidRDefault="006B3E20" w:rsidP="006B3E20">
      <w:pPr>
        <w:spacing w:after="0" w:line="240" w:lineRule="auto"/>
        <w:jc w:val="both"/>
        <w:rPr>
          <w:rFonts w:ascii="Arial Narrow" w:eastAsia="Arial MT" w:hAnsi="Arial Narrow" w:cs="Arial MT"/>
          <w:sz w:val="8"/>
          <w:szCs w:val="8"/>
        </w:rPr>
      </w:pPr>
    </w:p>
    <w:p w:rsidR="006B3E20" w:rsidRPr="006B3E20" w:rsidRDefault="00A00806" w:rsidP="006B3E20">
      <w:pPr>
        <w:spacing w:after="0" w:line="240" w:lineRule="auto"/>
        <w:jc w:val="both"/>
        <w:rPr>
          <w:rFonts w:ascii="Arial Narrow" w:eastAsia="Arial MT" w:hAnsi="Arial Narrow" w:cs="Arial MT"/>
          <w:sz w:val="24"/>
          <w:szCs w:val="24"/>
        </w:rPr>
      </w:pPr>
      <w:r w:rsidRPr="006B3E20">
        <w:rPr>
          <w:rFonts w:ascii="Arial Narrow" w:eastAsia="Arial MT" w:hAnsi="Arial Narrow" w:cs="Arial MT"/>
          <w:sz w:val="24"/>
          <w:szCs w:val="24"/>
        </w:rPr>
        <w:t xml:space="preserve">Equipe : </w:t>
      </w:r>
      <w:r w:rsidR="00765F0D">
        <w:rPr>
          <w:rFonts w:ascii="Arial Narrow" w:eastAsia="Arial MT" w:hAnsi="Arial Narrow" w:cs="Arial MT"/>
          <w:sz w:val="24"/>
          <w:szCs w:val="24"/>
        </w:rPr>
        <w:t>deux</w:t>
      </w:r>
      <w:r w:rsidRPr="006B3E20">
        <w:rPr>
          <w:rFonts w:ascii="Arial Narrow" w:eastAsia="Arial MT" w:hAnsi="Arial Narrow" w:cs="Arial MT"/>
          <w:sz w:val="24"/>
          <w:szCs w:val="24"/>
        </w:rPr>
        <w:t xml:space="preserve"> praticiens </w:t>
      </w:r>
    </w:p>
    <w:p w:rsidR="006B3E20" w:rsidRPr="006B3E20" w:rsidRDefault="006B3E20" w:rsidP="006B3E20">
      <w:pPr>
        <w:spacing w:after="0" w:line="240" w:lineRule="auto"/>
        <w:jc w:val="both"/>
        <w:rPr>
          <w:rFonts w:ascii="Arial Narrow" w:eastAsia="Arial MT" w:hAnsi="Arial Narrow" w:cs="Arial MT"/>
          <w:sz w:val="8"/>
          <w:szCs w:val="8"/>
        </w:rPr>
      </w:pPr>
    </w:p>
    <w:p w:rsidR="00A00806" w:rsidRDefault="00A00806" w:rsidP="006B3E20">
      <w:pPr>
        <w:spacing w:after="0" w:line="240" w:lineRule="auto"/>
        <w:jc w:val="both"/>
        <w:rPr>
          <w:rFonts w:ascii="Arial Narrow" w:eastAsia="Arial MT" w:hAnsi="Arial Narrow" w:cs="Arial MT"/>
          <w:sz w:val="24"/>
          <w:szCs w:val="24"/>
        </w:rPr>
      </w:pPr>
      <w:r w:rsidRPr="006B3E20">
        <w:rPr>
          <w:rFonts w:ascii="Arial Narrow" w:eastAsia="Arial MT" w:hAnsi="Arial Narrow" w:cs="Arial MT"/>
          <w:sz w:val="24"/>
          <w:szCs w:val="24"/>
        </w:rPr>
        <w:t xml:space="preserve">Disponibilité du poste : </w:t>
      </w:r>
      <w:r w:rsidR="001A0190" w:rsidRPr="006B3E20">
        <w:rPr>
          <w:rFonts w:ascii="Arial Narrow" w:eastAsia="Arial MT" w:hAnsi="Arial Narrow" w:cs="Arial MT"/>
          <w:sz w:val="24"/>
          <w:szCs w:val="24"/>
        </w:rPr>
        <w:t xml:space="preserve">à compter de </w:t>
      </w:r>
      <w:r w:rsidRPr="006B3E20">
        <w:rPr>
          <w:rFonts w:ascii="Arial Narrow" w:eastAsia="Arial MT" w:hAnsi="Arial Narrow" w:cs="Arial MT"/>
          <w:sz w:val="24"/>
          <w:szCs w:val="24"/>
        </w:rPr>
        <w:t>ce jour</w:t>
      </w:r>
    </w:p>
    <w:p w:rsidR="00BE4627" w:rsidRDefault="00BE4627" w:rsidP="006B3E20">
      <w:pPr>
        <w:spacing w:after="0" w:line="240" w:lineRule="auto"/>
        <w:jc w:val="both"/>
        <w:rPr>
          <w:rFonts w:ascii="Arial Narrow" w:eastAsia="Arial MT" w:hAnsi="Arial Narrow" w:cs="Arial MT"/>
          <w:sz w:val="24"/>
          <w:szCs w:val="24"/>
        </w:rPr>
      </w:pPr>
    </w:p>
    <w:p w:rsidR="00BE4627" w:rsidRPr="006B3E20" w:rsidRDefault="00BE4627" w:rsidP="006B3E20">
      <w:pPr>
        <w:spacing w:after="0" w:line="240" w:lineRule="auto"/>
        <w:jc w:val="both"/>
        <w:rPr>
          <w:rFonts w:ascii="Arial Narrow" w:eastAsia="Arial MT" w:hAnsi="Arial Narrow" w:cs="Arial MT"/>
          <w:sz w:val="24"/>
          <w:szCs w:val="24"/>
        </w:rPr>
      </w:pPr>
      <w:r>
        <w:rPr>
          <w:rFonts w:ascii="Arial Narrow" w:eastAsia="Arial MT" w:hAnsi="Arial Narrow" w:cs="Arial MT"/>
          <w:sz w:val="24"/>
          <w:szCs w:val="24"/>
        </w:rPr>
        <w:t>Participation à la permanence des soins</w:t>
      </w:r>
    </w:p>
    <w:p w:rsidR="006B3E20" w:rsidRPr="006B3E20" w:rsidRDefault="006B3E20" w:rsidP="006B3E20">
      <w:pPr>
        <w:spacing w:after="0" w:line="240" w:lineRule="auto"/>
        <w:jc w:val="both"/>
        <w:rPr>
          <w:rFonts w:ascii="Arial Narrow" w:eastAsia="Arial MT" w:hAnsi="Arial Narrow" w:cs="Arial MT"/>
          <w:sz w:val="8"/>
          <w:szCs w:val="8"/>
        </w:rPr>
      </w:pPr>
    </w:p>
    <w:p w:rsidR="006B3E20" w:rsidRPr="006B3E20" w:rsidRDefault="006B3E20" w:rsidP="006B3E20">
      <w:pPr>
        <w:spacing w:after="0" w:line="240" w:lineRule="auto"/>
        <w:jc w:val="both"/>
        <w:rPr>
          <w:rFonts w:ascii="Arial Narrow" w:eastAsia="Arial MT" w:hAnsi="Arial Narrow" w:cs="Arial MT"/>
          <w:sz w:val="24"/>
          <w:szCs w:val="24"/>
        </w:rPr>
      </w:pPr>
    </w:p>
    <w:p w:rsidR="006B3E20" w:rsidRPr="006B3E20" w:rsidRDefault="00BE4627" w:rsidP="006B3E20">
      <w:pPr>
        <w:spacing w:before="100" w:beforeAutospacing="1" w:after="100" w:afterAutospacing="1" w:line="240" w:lineRule="auto"/>
        <w:jc w:val="both"/>
        <w:outlineLvl w:val="1"/>
        <w:rPr>
          <w:rFonts w:ascii="Arial Narrow" w:eastAsia="Times New Roman" w:hAnsi="Arial Narrow" w:cs="Times New Roman"/>
          <w:b/>
          <w:bCs/>
          <w:color w:val="0070C0"/>
          <w:sz w:val="32"/>
          <w:szCs w:val="32"/>
          <w:lang w:eastAsia="fr-FR"/>
        </w:rPr>
      </w:pPr>
      <w:r>
        <w:rPr>
          <w:rFonts w:ascii="Arial Narrow" w:eastAsia="Times New Roman" w:hAnsi="Arial Narrow" w:cs="Times New Roman"/>
          <w:b/>
          <w:bCs/>
          <w:color w:val="0070C0"/>
          <w:sz w:val="32"/>
          <w:szCs w:val="32"/>
          <w:lang w:eastAsia="fr-FR"/>
        </w:rPr>
        <w:t>Définition du poste</w:t>
      </w:r>
    </w:p>
    <w:p w:rsidR="00FB5892" w:rsidRDefault="00BE4627" w:rsidP="000D0884">
      <w:pPr>
        <w:spacing w:after="120"/>
        <w:jc w:val="both"/>
        <w:rPr>
          <w:rFonts w:ascii="Arial Narrow" w:hAnsi="Arial Narrow" w:cs="Times New Roman"/>
          <w:sz w:val="24"/>
          <w:szCs w:val="24"/>
        </w:rPr>
      </w:pPr>
      <w:r w:rsidRPr="00BE4627">
        <w:rPr>
          <w:rFonts w:ascii="Arial Narrow" w:hAnsi="Arial Narrow" w:cs="Times New Roman"/>
          <w:sz w:val="24"/>
          <w:szCs w:val="24"/>
        </w:rPr>
        <w:t>Prendre en charge le nouveau-né sain en maternité jusqu’au nouveau-né devant être hospitalisé en néonatologie ou en réanimation, intégrant les données essentielles concernant la vie fœtale et les pathologies obstétricales, et prenant en compte les aspects organisationnels, psychosociaux et éthique.</w:t>
      </w:r>
    </w:p>
    <w:p w:rsidR="000D0884" w:rsidRPr="000D0884" w:rsidRDefault="000D0884" w:rsidP="000D0884">
      <w:pPr>
        <w:spacing w:after="120"/>
        <w:jc w:val="both"/>
        <w:rPr>
          <w:rFonts w:ascii="Arial Narrow" w:hAnsi="Arial Narrow" w:cs="Times New Roman"/>
          <w:sz w:val="24"/>
          <w:szCs w:val="24"/>
        </w:rPr>
      </w:pPr>
    </w:p>
    <w:p w:rsidR="00A00806" w:rsidRPr="006B3E20" w:rsidRDefault="00BE4627" w:rsidP="006B3E20">
      <w:pPr>
        <w:spacing w:before="100" w:beforeAutospacing="1" w:after="100" w:afterAutospacing="1" w:line="240" w:lineRule="auto"/>
        <w:jc w:val="both"/>
        <w:outlineLvl w:val="1"/>
        <w:rPr>
          <w:rFonts w:ascii="Arial Narrow" w:eastAsia="Times New Roman" w:hAnsi="Arial Narrow" w:cs="Times New Roman"/>
          <w:b/>
          <w:bCs/>
          <w:color w:val="0070C0"/>
          <w:sz w:val="32"/>
          <w:szCs w:val="32"/>
          <w:lang w:eastAsia="fr-FR"/>
        </w:rPr>
      </w:pPr>
      <w:r>
        <w:rPr>
          <w:rFonts w:ascii="Arial Narrow" w:eastAsia="Times New Roman" w:hAnsi="Arial Narrow" w:cs="Times New Roman"/>
          <w:b/>
          <w:bCs/>
          <w:color w:val="0070C0"/>
          <w:sz w:val="32"/>
          <w:szCs w:val="32"/>
          <w:lang w:eastAsia="fr-FR"/>
        </w:rPr>
        <w:t>Missions</w:t>
      </w:r>
    </w:p>
    <w:p w:rsidR="000D0884" w:rsidRPr="000D0884" w:rsidRDefault="000D0884" w:rsidP="000D0884">
      <w:pPr>
        <w:pStyle w:val="Paragraphedeliste"/>
        <w:numPr>
          <w:ilvl w:val="0"/>
          <w:numId w:val="8"/>
        </w:numPr>
        <w:spacing w:after="0" w:line="240" w:lineRule="auto"/>
        <w:jc w:val="both"/>
        <w:outlineLvl w:val="0"/>
        <w:rPr>
          <w:rFonts w:ascii="Arial" w:eastAsia="Times New Roman" w:hAnsi="Arial" w:cs="Arial"/>
          <w:b/>
          <w:lang w:eastAsia="fr-FR"/>
        </w:rPr>
      </w:pPr>
      <w:r w:rsidRPr="000D0884">
        <w:rPr>
          <w:rFonts w:ascii="Arial" w:eastAsia="Times New Roman" w:hAnsi="Arial" w:cs="Arial"/>
          <w:b/>
          <w:lang w:eastAsia="fr-FR"/>
        </w:rPr>
        <w:lastRenderedPageBreak/>
        <w:t>Pédiatrie en maternité </w:t>
      </w:r>
    </w:p>
    <w:p w:rsidR="000D0884" w:rsidRPr="000D0884" w:rsidRDefault="000D0884" w:rsidP="000D0884">
      <w:pPr>
        <w:spacing w:after="0" w:line="240" w:lineRule="auto"/>
        <w:jc w:val="both"/>
        <w:outlineLvl w:val="0"/>
        <w:rPr>
          <w:rFonts w:ascii="Arial" w:eastAsia="Times New Roman" w:hAnsi="Arial" w:cs="Arial"/>
          <w:b/>
          <w:lang w:eastAsia="fr-FR"/>
        </w:rPr>
      </w:pPr>
    </w:p>
    <w:p w:rsidR="000D0884" w:rsidRPr="000D0884" w:rsidRDefault="000D0884" w:rsidP="000D0884">
      <w:pPr>
        <w:numPr>
          <w:ilvl w:val="0"/>
          <w:numId w:val="6"/>
        </w:numPr>
        <w:spacing w:after="0" w:line="240" w:lineRule="auto"/>
        <w:jc w:val="both"/>
        <w:outlineLvl w:val="0"/>
        <w:rPr>
          <w:rFonts w:ascii="Arial Narrow" w:eastAsia="Times New Roman" w:hAnsi="Arial Narrow" w:cs="Arial"/>
          <w:lang w:eastAsia="fr-FR"/>
        </w:rPr>
      </w:pPr>
      <w:r w:rsidRPr="000D0884">
        <w:rPr>
          <w:rFonts w:ascii="Arial Narrow" w:eastAsia="Times New Roman" w:hAnsi="Arial Narrow" w:cs="Arial"/>
          <w:lang w:eastAsia="fr-FR"/>
        </w:rPr>
        <w:t>Participation au staff quotidien de 9h avec to</w:t>
      </w:r>
      <w:r>
        <w:rPr>
          <w:rFonts w:ascii="Arial Narrow" w:eastAsia="Times New Roman" w:hAnsi="Arial Narrow" w:cs="Arial"/>
          <w:lang w:eastAsia="fr-FR"/>
        </w:rPr>
        <w:t>ute l’équipe pluridisciplinaire ;</w:t>
      </w:r>
    </w:p>
    <w:p w:rsidR="000D0884" w:rsidRPr="000D0884" w:rsidRDefault="000D0884" w:rsidP="000D0884">
      <w:pPr>
        <w:numPr>
          <w:ilvl w:val="0"/>
          <w:numId w:val="6"/>
        </w:numPr>
        <w:spacing w:after="0" w:line="240" w:lineRule="auto"/>
        <w:jc w:val="both"/>
        <w:outlineLvl w:val="0"/>
        <w:rPr>
          <w:rFonts w:ascii="Arial Narrow" w:eastAsia="Times New Roman" w:hAnsi="Arial Narrow" w:cs="Arial"/>
          <w:lang w:eastAsia="fr-FR"/>
        </w:rPr>
      </w:pPr>
      <w:r w:rsidRPr="000D0884">
        <w:rPr>
          <w:rFonts w:ascii="Arial Narrow" w:eastAsia="Times New Roman" w:hAnsi="Arial Narrow" w:cs="Arial"/>
          <w:lang w:eastAsia="fr-FR"/>
        </w:rPr>
        <w:t>Examen clinique de tous les nouveau-nés à J</w:t>
      </w:r>
      <w:r>
        <w:rPr>
          <w:rFonts w:ascii="Arial Narrow" w:eastAsia="Times New Roman" w:hAnsi="Arial Narrow" w:cs="Arial"/>
          <w:lang w:eastAsia="fr-FR"/>
        </w:rPr>
        <w:t>0, à J2 et le jour de la sortie ;</w:t>
      </w:r>
    </w:p>
    <w:p w:rsidR="000D0884" w:rsidRPr="000D0884" w:rsidRDefault="000D0884" w:rsidP="000D0884">
      <w:pPr>
        <w:numPr>
          <w:ilvl w:val="0"/>
          <w:numId w:val="6"/>
        </w:numPr>
        <w:spacing w:after="0" w:line="240" w:lineRule="auto"/>
        <w:jc w:val="both"/>
        <w:rPr>
          <w:rFonts w:ascii="Arial Narrow" w:eastAsia="Times New Roman" w:hAnsi="Arial Narrow" w:cs="Arial"/>
          <w:lang w:eastAsia="fr-FR"/>
        </w:rPr>
      </w:pPr>
      <w:r w:rsidRPr="000D0884">
        <w:rPr>
          <w:rFonts w:ascii="Arial Narrow" w:eastAsia="Times New Roman" w:hAnsi="Arial Narrow" w:cs="Arial"/>
          <w:lang w:eastAsia="fr-FR"/>
        </w:rPr>
        <w:t>Visite des nouveau-nés auprès de leur mère dans l</w:t>
      </w:r>
      <w:r>
        <w:rPr>
          <w:rFonts w:ascii="Arial Narrow" w:eastAsia="Times New Roman" w:hAnsi="Arial Narrow" w:cs="Arial"/>
          <w:lang w:eastAsia="fr-FR"/>
        </w:rPr>
        <w:t>e service de maternité le matin ;</w:t>
      </w:r>
    </w:p>
    <w:p w:rsidR="000D0884" w:rsidRPr="000D0884" w:rsidRDefault="000D0884" w:rsidP="000D0884">
      <w:pPr>
        <w:numPr>
          <w:ilvl w:val="0"/>
          <w:numId w:val="6"/>
        </w:numPr>
        <w:spacing w:after="0" w:line="240" w:lineRule="auto"/>
        <w:jc w:val="both"/>
        <w:rPr>
          <w:rFonts w:ascii="Arial Narrow" w:eastAsia="Times New Roman" w:hAnsi="Arial Narrow" w:cs="Arial"/>
          <w:lang w:eastAsia="fr-FR"/>
        </w:rPr>
      </w:pPr>
      <w:r w:rsidRPr="000D0884">
        <w:rPr>
          <w:rFonts w:ascii="Arial Narrow" w:eastAsia="Times New Roman" w:hAnsi="Arial Narrow" w:cs="Arial"/>
          <w:lang w:eastAsia="fr-FR"/>
        </w:rPr>
        <w:t xml:space="preserve">Repérer les </w:t>
      </w:r>
      <w:r>
        <w:rPr>
          <w:rFonts w:ascii="Arial Narrow" w:eastAsia="Times New Roman" w:hAnsi="Arial Narrow" w:cs="Arial"/>
          <w:lang w:eastAsia="fr-FR"/>
        </w:rPr>
        <w:t>nouveau-nés</w:t>
      </w:r>
      <w:r w:rsidRPr="000D0884">
        <w:rPr>
          <w:rFonts w:ascii="Arial Narrow" w:eastAsia="Times New Roman" w:hAnsi="Arial Narrow" w:cs="Arial"/>
          <w:lang w:eastAsia="fr-FR"/>
        </w:rPr>
        <w:t xml:space="preserve"> nécessitant une prise en charge spécifique nécessitant ou non une hospitalisation : examens cliniques, organisations des examens complémentaires et du su</w:t>
      </w:r>
      <w:r>
        <w:rPr>
          <w:rFonts w:ascii="Arial Narrow" w:eastAsia="Times New Roman" w:hAnsi="Arial Narrow" w:cs="Arial"/>
          <w:lang w:eastAsia="fr-FR"/>
        </w:rPr>
        <w:t>ivi à la sortie de la maternité ;</w:t>
      </w:r>
    </w:p>
    <w:p w:rsidR="000D0884" w:rsidRPr="000D0884" w:rsidRDefault="000D0884" w:rsidP="000D0884">
      <w:pPr>
        <w:numPr>
          <w:ilvl w:val="0"/>
          <w:numId w:val="6"/>
        </w:numPr>
        <w:spacing w:after="0" w:line="240" w:lineRule="auto"/>
        <w:jc w:val="both"/>
        <w:outlineLvl w:val="0"/>
        <w:rPr>
          <w:rFonts w:ascii="Arial Narrow" w:eastAsia="Times New Roman" w:hAnsi="Arial Narrow" w:cs="Arial"/>
          <w:lang w:eastAsia="fr-FR"/>
        </w:rPr>
      </w:pPr>
      <w:r w:rsidRPr="000D0884">
        <w:rPr>
          <w:rFonts w:ascii="Arial Narrow" w:eastAsia="Times New Roman" w:hAnsi="Arial Narrow" w:cs="Arial"/>
          <w:lang w:eastAsia="fr-FR"/>
        </w:rPr>
        <w:t xml:space="preserve">Promouvoir et </w:t>
      </w:r>
      <w:r>
        <w:rPr>
          <w:rFonts w:ascii="Arial Narrow" w:eastAsia="Times New Roman" w:hAnsi="Arial Narrow" w:cs="Arial"/>
          <w:lang w:eastAsia="fr-FR"/>
        </w:rPr>
        <w:t>soutenir l'allaitement maternel ;</w:t>
      </w:r>
    </w:p>
    <w:p w:rsidR="000D0884" w:rsidRPr="000D0884" w:rsidRDefault="000D0884" w:rsidP="000D0884">
      <w:pPr>
        <w:numPr>
          <w:ilvl w:val="0"/>
          <w:numId w:val="6"/>
        </w:numPr>
        <w:spacing w:after="0" w:line="240" w:lineRule="auto"/>
        <w:jc w:val="both"/>
        <w:outlineLvl w:val="0"/>
        <w:rPr>
          <w:rFonts w:ascii="Arial Narrow" w:eastAsia="Times New Roman" w:hAnsi="Arial Narrow" w:cs="Arial"/>
          <w:lang w:eastAsia="fr-FR"/>
        </w:rPr>
      </w:pPr>
      <w:r w:rsidRPr="000D0884">
        <w:rPr>
          <w:rFonts w:ascii="Arial Narrow" w:eastAsia="Times New Roman" w:hAnsi="Arial Narrow" w:cs="Arial"/>
          <w:lang w:eastAsia="fr-FR"/>
        </w:rPr>
        <w:t>Donner les différentes informations de prévention et de conseils (dépistage auditif, vaccinations, tabac, couchage, syndrome du bébé secoué,</w:t>
      </w:r>
      <w:r>
        <w:rPr>
          <w:rFonts w:ascii="Arial Narrow" w:eastAsia="Times New Roman" w:hAnsi="Arial Narrow" w:cs="Arial"/>
          <w:lang w:eastAsia="fr-FR"/>
        </w:rPr>
        <w:t xml:space="preserve"> </w:t>
      </w:r>
      <w:r w:rsidRPr="000D0884">
        <w:rPr>
          <w:rFonts w:ascii="Arial Narrow" w:eastAsia="Times New Roman" w:hAnsi="Arial Narrow" w:cs="Arial"/>
          <w:lang w:eastAsia="fr-FR"/>
        </w:rPr>
        <w:t>…)</w:t>
      </w:r>
      <w:r>
        <w:rPr>
          <w:rFonts w:ascii="Arial Narrow" w:eastAsia="Times New Roman" w:hAnsi="Arial Narrow" w:cs="Arial"/>
          <w:lang w:eastAsia="fr-FR"/>
        </w:rPr>
        <w:t> ;</w:t>
      </w:r>
    </w:p>
    <w:p w:rsidR="000D0884" w:rsidRPr="000D0884" w:rsidRDefault="000D0884" w:rsidP="000D0884">
      <w:pPr>
        <w:numPr>
          <w:ilvl w:val="0"/>
          <w:numId w:val="6"/>
        </w:numPr>
        <w:spacing w:after="0" w:line="240" w:lineRule="auto"/>
        <w:jc w:val="both"/>
        <w:rPr>
          <w:rFonts w:ascii="Arial Narrow" w:eastAsia="Times New Roman" w:hAnsi="Arial Narrow" w:cs="Arial"/>
          <w:lang w:eastAsia="fr-FR"/>
        </w:rPr>
      </w:pPr>
      <w:r w:rsidRPr="000D0884">
        <w:rPr>
          <w:rFonts w:ascii="Arial Narrow" w:eastAsia="Times New Roman" w:hAnsi="Arial Narrow" w:cs="Arial"/>
          <w:lang w:eastAsia="fr-FR"/>
        </w:rPr>
        <w:t>Répondre aux problématiques de la prise en charge des nouveau-nés auprès de leur mère</w:t>
      </w:r>
      <w:r>
        <w:rPr>
          <w:rFonts w:ascii="Arial Narrow" w:eastAsia="Times New Roman" w:hAnsi="Arial Narrow" w:cs="Arial"/>
          <w:lang w:eastAsia="fr-FR"/>
        </w:rPr>
        <w:t>, posées par les sages-femmes ;</w:t>
      </w:r>
    </w:p>
    <w:p w:rsidR="000D0884" w:rsidRPr="000D0884" w:rsidRDefault="000D0884" w:rsidP="000D0884">
      <w:pPr>
        <w:numPr>
          <w:ilvl w:val="0"/>
          <w:numId w:val="6"/>
        </w:numPr>
        <w:spacing w:after="0" w:line="240" w:lineRule="auto"/>
        <w:jc w:val="both"/>
        <w:rPr>
          <w:rFonts w:ascii="Arial Narrow" w:eastAsia="Times New Roman" w:hAnsi="Arial Narrow" w:cs="Arial"/>
          <w:lang w:eastAsia="fr-FR"/>
        </w:rPr>
      </w:pPr>
      <w:r w:rsidRPr="000D0884">
        <w:rPr>
          <w:rFonts w:ascii="Arial Narrow" w:eastAsia="Times New Roman" w:hAnsi="Arial Narrow" w:cs="Arial"/>
          <w:lang w:eastAsia="fr-FR"/>
        </w:rPr>
        <w:t>Après 17h</w:t>
      </w:r>
      <w:r>
        <w:rPr>
          <w:rFonts w:ascii="Arial Narrow" w:eastAsia="Times New Roman" w:hAnsi="Arial Narrow" w:cs="Arial"/>
          <w:lang w:eastAsia="fr-FR"/>
        </w:rPr>
        <w:t>, contre-</w:t>
      </w:r>
      <w:r w:rsidRPr="000D0884">
        <w:rPr>
          <w:rFonts w:ascii="Arial Narrow" w:eastAsia="Times New Roman" w:hAnsi="Arial Narrow" w:cs="Arial"/>
          <w:lang w:eastAsia="fr-FR"/>
        </w:rPr>
        <w:t>visite maternité.</w:t>
      </w:r>
    </w:p>
    <w:p w:rsidR="000D0884" w:rsidRPr="000D0884" w:rsidRDefault="000D0884" w:rsidP="000D0884">
      <w:pPr>
        <w:pStyle w:val="Paragraphedeliste"/>
        <w:numPr>
          <w:ilvl w:val="0"/>
          <w:numId w:val="8"/>
        </w:numPr>
        <w:autoSpaceDE w:val="0"/>
        <w:autoSpaceDN w:val="0"/>
        <w:adjustRightInd w:val="0"/>
        <w:jc w:val="both"/>
        <w:outlineLvl w:val="0"/>
        <w:rPr>
          <w:rFonts w:ascii="Arial Narrow" w:hAnsi="Arial Narrow" w:cs="Arial"/>
          <w:b/>
        </w:rPr>
      </w:pPr>
      <w:r w:rsidRPr="000D0884">
        <w:rPr>
          <w:rFonts w:ascii="Arial Narrow" w:hAnsi="Arial Narrow" w:cs="Arial"/>
          <w:b/>
        </w:rPr>
        <w:t>Salle de naissance </w:t>
      </w:r>
    </w:p>
    <w:p w:rsidR="000D0884" w:rsidRPr="000D0884" w:rsidRDefault="000D0884" w:rsidP="000D0884">
      <w:pPr>
        <w:autoSpaceDE w:val="0"/>
        <w:autoSpaceDN w:val="0"/>
        <w:adjustRightInd w:val="0"/>
        <w:jc w:val="both"/>
        <w:rPr>
          <w:rFonts w:ascii="Arial Narrow" w:hAnsi="Arial Narrow" w:cs="Arial"/>
        </w:rPr>
      </w:pPr>
      <w:r w:rsidRPr="000D0884">
        <w:rPr>
          <w:rFonts w:ascii="Arial Narrow" w:hAnsi="Arial Narrow" w:cs="Arial"/>
        </w:rPr>
        <w:t xml:space="preserve">Prise en charge des nouveau-nés nécessitant des soins d’urgence dès la salle de naissance : premiers gestes de réanimation (pose d’un cathéter veineux ombilical, intubation, ventilation, utilisation du </w:t>
      </w:r>
      <w:proofErr w:type="spellStart"/>
      <w:r w:rsidRPr="000D0884">
        <w:rPr>
          <w:rFonts w:ascii="Arial Narrow" w:hAnsi="Arial Narrow" w:cs="Arial"/>
        </w:rPr>
        <w:t>Néopuff</w:t>
      </w:r>
      <w:proofErr w:type="spellEnd"/>
      <w:r w:rsidRPr="000D0884">
        <w:rPr>
          <w:rFonts w:ascii="Arial Narrow" w:hAnsi="Arial Narrow" w:cs="Arial"/>
        </w:rPr>
        <w:t xml:space="preserve">, du respirateur, etc…) et notamment sélection des situations requérant le recours au SMUR Pédiatrique et/ou le transfert et son organisation dans une unité adaptée du Réseau </w:t>
      </w:r>
      <w:proofErr w:type="spellStart"/>
      <w:r w:rsidRPr="000D0884">
        <w:rPr>
          <w:rFonts w:ascii="Arial Narrow" w:hAnsi="Arial Narrow" w:cs="Arial"/>
        </w:rPr>
        <w:t>Périnat</w:t>
      </w:r>
      <w:proofErr w:type="spellEnd"/>
      <w:r w:rsidRPr="000D0884">
        <w:rPr>
          <w:rFonts w:ascii="Arial Narrow" w:hAnsi="Arial Narrow" w:cs="Arial"/>
        </w:rPr>
        <w:t xml:space="preserve"> Nouvelle Aquitaine.</w:t>
      </w:r>
    </w:p>
    <w:p w:rsidR="000D0884" w:rsidRPr="000D0884" w:rsidRDefault="000D0884" w:rsidP="000D0884">
      <w:pPr>
        <w:autoSpaceDE w:val="0"/>
        <w:autoSpaceDN w:val="0"/>
        <w:adjustRightInd w:val="0"/>
        <w:jc w:val="both"/>
        <w:rPr>
          <w:rFonts w:ascii="Arial Narrow" w:hAnsi="Arial Narrow" w:cs="Arial"/>
          <w:b/>
        </w:rPr>
      </w:pPr>
    </w:p>
    <w:p w:rsidR="000D0884" w:rsidRPr="000D0884" w:rsidRDefault="000D0884" w:rsidP="000D0884">
      <w:pPr>
        <w:pStyle w:val="Paragraphedeliste"/>
        <w:numPr>
          <w:ilvl w:val="0"/>
          <w:numId w:val="8"/>
        </w:numPr>
        <w:autoSpaceDE w:val="0"/>
        <w:autoSpaceDN w:val="0"/>
        <w:adjustRightInd w:val="0"/>
        <w:jc w:val="both"/>
        <w:outlineLvl w:val="0"/>
        <w:rPr>
          <w:rFonts w:ascii="Arial Narrow" w:hAnsi="Arial Narrow" w:cs="Arial"/>
          <w:b/>
        </w:rPr>
      </w:pPr>
      <w:r w:rsidRPr="000D0884">
        <w:rPr>
          <w:rFonts w:ascii="Arial Narrow" w:hAnsi="Arial Narrow" w:cs="Arial"/>
          <w:b/>
        </w:rPr>
        <w:t>Médecine fœtale </w:t>
      </w:r>
    </w:p>
    <w:p w:rsidR="000D0884" w:rsidRPr="000D0884" w:rsidRDefault="000D0884" w:rsidP="000D0884">
      <w:pPr>
        <w:autoSpaceDE w:val="0"/>
        <w:autoSpaceDN w:val="0"/>
        <w:adjustRightInd w:val="0"/>
        <w:jc w:val="both"/>
        <w:rPr>
          <w:rFonts w:ascii="Arial Narrow" w:hAnsi="Arial Narrow" w:cs="Arial"/>
        </w:rPr>
      </w:pPr>
      <w:r w:rsidRPr="000D0884">
        <w:rPr>
          <w:rFonts w:ascii="Arial Narrow" w:hAnsi="Arial Narrow" w:cs="Arial"/>
        </w:rPr>
        <w:t>Organisation avec les obstétriciens du recours aux Services du CHU de Bordeaux en cas de pathologie fœtale à révélation anténatale.</w:t>
      </w:r>
    </w:p>
    <w:p w:rsidR="000D0884" w:rsidRPr="000D0884" w:rsidRDefault="000D0884" w:rsidP="000D0884">
      <w:pPr>
        <w:autoSpaceDE w:val="0"/>
        <w:autoSpaceDN w:val="0"/>
        <w:adjustRightInd w:val="0"/>
        <w:jc w:val="both"/>
        <w:rPr>
          <w:rFonts w:ascii="Arial Narrow" w:hAnsi="Arial Narrow" w:cs="Arial"/>
        </w:rPr>
      </w:pPr>
      <w:r w:rsidRPr="000D0884">
        <w:rPr>
          <w:rFonts w:ascii="Arial Narrow" w:hAnsi="Arial Narrow" w:cs="Arial"/>
        </w:rPr>
        <w:t>Visite des couples à risque de prématurité et pour conseil en cas de pathologies obstétricales.</w:t>
      </w:r>
    </w:p>
    <w:p w:rsidR="000D0884" w:rsidRPr="000D0884" w:rsidRDefault="000D0884" w:rsidP="000D0884">
      <w:pPr>
        <w:autoSpaceDE w:val="0"/>
        <w:autoSpaceDN w:val="0"/>
        <w:adjustRightInd w:val="0"/>
        <w:jc w:val="both"/>
        <w:rPr>
          <w:rFonts w:ascii="Arial Narrow" w:hAnsi="Arial Narrow" w:cs="Arial"/>
          <w:b/>
        </w:rPr>
      </w:pPr>
    </w:p>
    <w:p w:rsidR="000D0884" w:rsidRPr="000D0884" w:rsidRDefault="000D0884" w:rsidP="000D0884">
      <w:pPr>
        <w:pStyle w:val="Paragraphedeliste"/>
        <w:numPr>
          <w:ilvl w:val="0"/>
          <w:numId w:val="8"/>
        </w:numPr>
        <w:autoSpaceDE w:val="0"/>
        <w:autoSpaceDN w:val="0"/>
        <w:adjustRightInd w:val="0"/>
        <w:jc w:val="both"/>
        <w:outlineLvl w:val="0"/>
        <w:rPr>
          <w:rFonts w:ascii="Arial Narrow" w:hAnsi="Arial Narrow" w:cs="Arial"/>
          <w:b/>
        </w:rPr>
      </w:pPr>
      <w:r w:rsidRPr="000D0884">
        <w:rPr>
          <w:rFonts w:ascii="Arial Narrow" w:hAnsi="Arial Narrow" w:cs="Arial"/>
          <w:b/>
        </w:rPr>
        <w:t>Aspects organisationnels, psychosociaux et éthiques</w:t>
      </w:r>
    </w:p>
    <w:p w:rsidR="000D0884" w:rsidRPr="000D0884" w:rsidRDefault="000D0884" w:rsidP="000D0884">
      <w:pPr>
        <w:numPr>
          <w:ilvl w:val="0"/>
          <w:numId w:val="6"/>
        </w:numPr>
        <w:autoSpaceDE w:val="0"/>
        <w:autoSpaceDN w:val="0"/>
        <w:adjustRightInd w:val="0"/>
        <w:spacing w:after="0" w:line="240" w:lineRule="auto"/>
        <w:jc w:val="both"/>
        <w:rPr>
          <w:rFonts w:ascii="Arial Narrow" w:hAnsi="Arial Narrow" w:cs="Arial"/>
        </w:rPr>
      </w:pPr>
      <w:r w:rsidRPr="000D0884">
        <w:rPr>
          <w:rFonts w:ascii="Arial Narrow" w:hAnsi="Arial Narrow" w:cs="Arial"/>
        </w:rPr>
        <w:t>Participation au staff obstétricaux-pédiatrique (lundis 13h15)</w:t>
      </w:r>
    </w:p>
    <w:p w:rsidR="000D0884" w:rsidRPr="000D0884" w:rsidRDefault="000D0884" w:rsidP="000D0884">
      <w:pPr>
        <w:numPr>
          <w:ilvl w:val="0"/>
          <w:numId w:val="6"/>
        </w:numPr>
        <w:autoSpaceDE w:val="0"/>
        <w:autoSpaceDN w:val="0"/>
        <w:adjustRightInd w:val="0"/>
        <w:spacing w:after="0" w:line="240" w:lineRule="auto"/>
        <w:jc w:val="both"/>
        <w:rPr>
          <w:rFonts w:ascii="Arial Narrow" w:hAnsi="Arial Narrow" w:cs="Arial"/>
        </w:rPr>
      </w:pPr>
      <w:r w:rsidRPr="000D0884">
        <w:rPr>
          <w:rFonts w:ascii="Arial Narrow" w:hAnsi="Arial Narrow" w:cs="Arial"/>
        </w:rPr>
        <w:t>Participation aux staffs médico-socio-psychologiques de la maternité (1</w:t>
      </w:r>
      <w:r w:rsidRPr="000D0884">
        <w:rPr>
          <w:rFonts w:ascii="Arial Narrow" w:hAnsi="Arial Narrow" w:cs="Arial"/>
          <w:vertAlign w:val="superscript"/>
        </w:rPr>
        <w:t>er</w:t>
      </w:r>
      <w:r w:rsidRPr="000D0884">
        <w:rPr>
          <w:rFonts w:ascii="Arial Narrow" w:hAnsi="Arial Narrow" w:cs="Arial"/>
        </w:rPr>
        <w:t xml:space="preserve"> vendredi du mois).</w:t>
      </w:r>
    </w:p>
    <w:p w:rsidR="000D0884" w:rsidRPr="000D0884" w:rsidRDefault="000D0884" w:rsidP="000D0884">
      <w:pPr>
        <w:numPr>
          <w:ilvl w:val="0"/>
          <w:numId w:val="6"/>
        </w:numPr>
        <w:autoSpaceDE w:val="0"/>
        <w:autoSpaceDN w:val="0"/>
        <w:adjustRightInd w:val="0"/>
        <w:spacing w:after="0" w:line="240" w:lineRule="auto"/>
        <w:jc w:val="both"/>
        <w:rPr>
          <w:rFonts w:ascii="Arial Narrow" w:hAnsi="Arial Narrow" w:cs="Arial"/>
          <w:b/>
        </w:rPr>
      </w:pPr>
      <w:r w:rsidRPr="000D0884">
        <w:rPr>
          <w:rFonts w:ascii="Arial Narrow" w:hAnsi="Arial Narrow" w:cs="Arial"/>
        </w:rPr>
        <w:t>Liens avec les différents acteurs sociaux de la périnatalité (PMI, ASE, Unité Mère-Enfant de Psychiatrie, …)</w:t>
      </w:r>
    </w:p>
    <w:p w:rsidR="000D0884" w:rsidRPr="000D0884" w:rsidRDefault="000D0884" w:rsidP="000D0884">
      <w:pPr>
        <w:autoSpaceDE w:val="0"/>
        <w:autoSpaceDN w:val="0"/>
        <w:adjustRightInd w:val="0"/>
        <w:ind w:left="720"/>
        <w:jc w:val="both"/>
        <w:rPr>
          <w:rFonts w:ascii="Arial Narrow" w:hAnsi="Arial Narrow" w:cs="Arial"/>
          <w:b/>
        </w:rPr>
      </w:pPr>
    </w:p>
    <w:p w:rsidR="000D0884" w:rsidRPr="000D0884" w:rsidRDefault="000D0884" w:rsidP="000D0884">
      <w:pPr>
        <w:pStyle w:val="Paragraphedeliste"/>
        <w:numPr>
          <w:ilvl w:val="0"/>
          <w:numId w:val="8"/>
        </w:numPr>
        <w:autoSpaceDE w:val="0"/>
        <w:autoSpaceDN w:val="0"/>
        <w:adjustRightInd w:val="0"/>
        <w:jc w:val="both"/>
        <w:outlineLvl w:val="0"/>
        <w:rPr>
          <w:rFonts w:ascii="Arial Narrow" w:hAnsi="Arial Narrow" w:cs="Arial"/>
          <w:b/>
        </w:rPr>
      </w:pPr>
      <w:r w:rsidRPr="000D0884">
        <w:rPr>
          <w:rFonts w:ascii="Arial Narrow" w:hAnsi="Arial Narrow" w:cs="Arial"/>
          <w:b/>
        </w:rPr>
        <w:t>Participa</w:t>
      </w:r>
      <w:r>
        <w:rPr>
          <w:rFonts w:ascii="Arial Narrow" w:hAnsi="Arial Narrow" w:cs="Arial"/>
          <w:b/>
        </w:rPr>
        <w:t>tion à la permanence des soins </w:t>
      </w:r>
      <w:r w:rsidRPr="000D0884">
        <w:rPr>
          <w:rFonts w:ascii="Arial Narrow" w:hAnsi="Arial Narrow" w:cs="Arial"/>
          <w:b/>
        </w:rPr>
        <w:t xml:space="preserve"> </w:t>
      </w:r>
    </w:p>
    <w:p w:rsidR="000D0884" w:rsidRPr="000D0884" w:rsidRDefault="000D0884" w:rsidP="000D0884">
      <w:pPr>
        <w:numPr>
          <w:ilvl w:val="0"/>
          <w:numId w:val="6"/>
        </w:numPr>
        <w:autoSpaceDE w:val="0"/>
        <w:autoSpaceDN w:val="0"/>
        <w:adjustRightInd w:val="0"/>
        <w:spacing w:after="0" w:line="240" w:lineRule="auto"/>
        <w:jc w:val="both"/>
        <w:rPr>
          <w:rFonts w:ascii="Arial Narrow" w:hAnsi="Arial Narrow"/>
          <w:bCs/>
        </w:rPr>
      </w:pPr>
      <w:r w:rsidRPr="000D0884">
        <w:rPr>
          <w:rFonts w:ascii="Arial Narrow" w:hAnsi="Arial Narrow" w:cs="Arial"/>
        </w:rPr>
        <w:t>Astreintes de maternité et salle de naissance : le pédiatre est d’astreinte pour les urgences de la Maternité. Le service des urgences générales en dehors des heures de consultation, contacte la Maternité pour demander l’avis spécialisé du pédiatre pour les enfants de moins de 28 jours.</w:t>
      </w:r>
    </w:p>
    <w:p w:rsidR="000D0884" w:rsidRPr="000D0884" w:rsidRDefault="000D0884" w:rsidP="000D0884">
      <w:pPr>
        <w:autoSpaceDE w:val="0"/>
        <w:autoSpaceDN w:val="0"/>
        <w:adjustRightInd w:val="0"/>
        <w:spacing w:after="0" w:line="240" w:lineRule="auto"/>
        <w:ind w:left="720"/>
        <w:jc w:val="both"/>
        <w:rPr>
          <w:rFonts w:ascii="Arial Narrow" w:hAnsi="Arial Narrow"/>
          <w:bCs/>
        </w:rPr>
      </w:pPr>
    </w:p>
    <w:p w:rsidR="000D0884" w:rsidRPr="000D0884" w:rsidRDefault="000D0884" w:rsidP="000D0884">
      <w:pPr>
        <w:pStyle w:val="Paragraphedeliste"/>
        <w:numPr>
          <w:ilvl w:val="0"/>
          <w:numId w:val="8"/>
        </w:numPr>
        <w:jc w:val="both"/>
        <w:rPr>
          <w:rFonts w:ascii="Arial Narrow" w:hAnsi="Arial Narrow"/>
          <w:b/>
        </w:rPr>
      </w:pPr>
      <w:r w:rsidRPr="000D0884">
        <w:rPr>
          <w:rFonts w:ascii="Arial Narrow" w:hAnsi="Arial Narrow"/>
          <w:b/>
        </w:rPr>
        <w:t>Participation aux consultations externes </w:t>
      </w:r>
      <w:r>
        <w:rPr>
          <w:rFonts w:ascii="Arial Narrow" w:hAnsi="Arial Narrow"/>
          <w:b/>
        </w:rPr>
        <w:t>14h -17h</w:t>
      </w:r>
    </w:p>
    <w:p w:rsidR="000D0884" w:rsidRPr="000D0884" w:rsidRDefault="000D0884" w:rsidP="000D0884">
      <w:pPr>
        <w:numPr>
          <w:ilvl w:val="0"/>
          <w:numId w:val="6"/>
        </w:numPr>
        <w:spacing w:after="0" w:line="240" w:lineRule="auto"/>
        <w:jc w:val="both"/>
        <w:rPr>
          <w:rFonts w:ascii="Arial Narrow" w:hAnsi="Arial Narrow"/>
        </w:rPr>
      </w:pPr>
      <w:r w:rsidRPr="000D0884">
        <w:rPr>
          <w:rFonts w:ascii="Arial Narrow" w:hAnsi="Arial Narrow"/>
        </w:rPr>
        <w:t xml:space="preserve">Consultation de pédiatrie </w:t>
      </w:r>
    </w:p>
    <w:p w:rsidR="000D0884" w:rsidRPr="000D0884" w:rsidRDefault="000D0884" w:rsidP="000D0884">
      <w:pPr>
        <w:numPr>
          <w:ilvl w:val="0"/>
          <w:numId w:val="6"/>
        </w:numPr>
        <w:spacing w:after="0" w:line="240" w:lineRule="auto"/>
        <w:jc w:val="both"/>
        <w:rPr>
          <w:rFonts w:ascii="Arial Narrow" w:hAnsi="Arial Narrow"/>
        </w:rPr>
      </w:pPr>
      <w:r w:rsidRPr="000D0884">
        <w:rPr>
          <w:rFonts w:ascii="Arial Narrow" w:hAnsi="Arial Narrow"/>
        </w:rPr>
        <w:t>Consultation de conseil médecine fœtale</w:t>
      </w:r>
    </w:p>
    <w:p w:rsidR="000D0884" w:rsidRDefault="000D0884" w:rsidP="000D0884">
      <w:pPr>
        <w:jc w:val="both"/>
        <w:rPr>
          <w:rFonts w:ascii="Arial Narrow" w:hAnsi="Arial Narrow"/>
        </w:rPr>
      </w:pPr>
    </w:p>
    <w:p w:rsidR="000D0884" w:rsidRPr="000D0884" w:rsidRDefault="000D0884" w:rsidP="000D0884">
      <w:pPr>
        <w:spacing w:before="120" w:after="120"/>
        <w:jc w:val="both"/>
        <w:rPr>
          <w:rFonts w:ascii="Arial Narrow" w:hAnsi="Arial Narrow"/>
        </w:rPr>
      </w:pPr>
      <w:r w:rsidRPr="000D0884">
        <w:rPr>
          <w:rFonts w:ascii="Arial Narrow" w:hAnsi="Arial Narrow"/>
        </w:rPr>
        <w:t xml:space="preserve">En sus des connaissances décrites dans la fiche métier, le pédiatre d’unité de soins doit : </w:t>
      </w:r>
    </w:p>
    <w:p w:rsidR="000D0884" w:rsidRPr="000D0884" w:rsidRDefault="000D0884" w:rsidP="000D0884">
      <w:pPr>
        <w:ind w:left="357"/>
        <w:jc w:val="both"/>
        <w:rPr>
          <w:rFonts w:ascii="Arial Narrow" w:hAnsi="Arial Narrow"/>
        </w:rPr>
      </w:pPr>
      <w:r w:rsidRPr="000D0884">
        <w:rPr>
          <w:rFonts w:ascii="Arial Narrow" w:hAnsi="Arial Narrow"/>
        </w:rPr>
        <w:t xml:space="preserve">Permettre la continuité des soins par des transmissions écrites sur : </w:t>
      </w:r>
    </w:p>
    <w:p w:rsidR="000D0884" w:rsidRPr="000D0884" w:rsidRDefault="000D0884" w:rsidP="000D0884">
      <w:pPr>
        <w:numPr>
          <w:ilvl w:val="0"/>
          <w:numId w:val="7"/>
        </w:numPr>
        <w:spacing w:after="0" w:line="240" w:lineRule="auto"/>
        <w:ind w:left="714" w:hanging="357"/>
        <w:jc w:val="both"/>
        <w:rPr>
          <w:rFonts w:ascii="Arial Narrow" w:hAnsi="Arial Narrow"/>
        </w:rPr>
      </w:pPr>
      <w:proofErr w:type="gramStart"/>
      <w:r w:rsidRPr="000D0884">
        <w:rPr>
          <w:rFonts w:ascii="Arial Narrow" w:hAnsi="Arial Narrow"/>
        </w:rPr>
        <w:t>le</w:t>
      </w:r>
      <w:proofErr w:type="gramEnd"/>
      <w:r w:rsidRPr="000D0884">
        <w:rPr>
          <w:rFonts w:ascii="Arial Narrow" w:hAnsi="Arial Narrow"/>
        </w:rPr>
        <w:t xml:space="preserve"> dossier de soins du nouveau-né (logiciel informatique Sillage) </w:t>
      </w:r>
    </w:p>
    <w:p w:rsidR="000D0884" w:rsidRPr="000D0884" w:rsidRDefault="000D0884" w:rsidP="000D0884">
      <w:pPr>
        <w:numPr>
          <w:ilvl w:val="0"/>
          <w:numId w:val="7"/>
        </w:numPr>
        <w:spacing w:after="0" w:line="240" w:lineRule="auto"/>
        <w:ind w:left="714" w:hanging="357"/>
        <w:jc w:val="both"/>
        <w:rPr>
          <w:rFonts w:ascii="Arial Narrow" w:hAnsi="Arial Narrow"/>
        </w:rPr>
      </w:pPr>
      <w:r w:rsidRPr="000D0884">
        <w:rPr>
          <w:rFonts w:ascii="Arial Narrow" w:hAnsi="Arial Narrow"/>
        </w:rPr>
        <w:t>Le carnet de santé du nouveau-né à la sortie ou la veille et le certificat de la 1</w:t>
      </w:r>
      <w:r w:rsidRPr="000D0884">
        <w:rPr>
          <w:rFonts w:ascii="Arial Narrow" w:hAnsi="Arial Narrow"/>
          <w:vertAlign w:val="superscript"/>
        </w:rPr>
        <w:t>ère</w:t>
      </w:r>
      <w:r w:rsidRPr="000D0884">
        <w:rPr>
          <w:rFonts w:ascii="Arial Narrow" w:hAnsi="Arial Narrow"/>
        </w:rPr>
        <w:t xml:space="preserve"> semaine.</w:t>
      </w:r>
    </w:p>
    <w:p w:rsidR="000D0884" w:rsidRPr="000D0884" w:rsidRDefault="000D0884" w:rsidP="000D0884">
      <w:pPr>
        <w:numPr>
          <w:ilvl w:val="0"/>
          <w:numId w:val="7"/>
        </w:numPr>
        <w:spacing w:after="0" w:line="240" w:lineRule="auto"/>
        <w:ind w:left="714" w:hanging="357"/>
        <w:jc w:val="both"/>
        <w:rPr>
          <w:rFonts w:ascii="Arial Narrow" w:hAnsi="Arial Narrow"/>
        </w:rPr>
      </w:pPr>
      <w:r w:rsidRPr="000D0884">
        <w:rPr>
          <w:rFonts w:ascii="Arial Narrow" w:hAnsi="Arial Narrow"/>
        </w:rPr>
        <w:t>Le cahier de transmissions entre pédiatres (synthèse de l’examen pour chaque nouveau-né)</w:t>
      </w:r>
    </w:p>
    <w:p w:rsidR="000D0884" w:rsidRDefault="000D0884" w:rsidP="000D0884">
      <w:pPr>
        <w:spacing w:after="120"/>
        <w:jc w:val="both"/>
        <w:rPr>
          <w:rFonts w:ascii="Arial Narrow" w:hAnsi="Arial Narrow"/>
        </w:rPr>
      </w:pPr>
    </w:p>
    <w:p w:rsidR="000D0884" w:rsidRDefault="000D0884" w:rsidP="000D0884">
      <w:pPr>
        <w:spacing w:after="120"/>
        <w:ind w:left="357"/>
        <w:jc w:val="both"/>
        <w:rPr>
          <w:rFonts w:ascii="Arial Narrow" w:hAnsi="Arial Narrow"/>
        </w:rPr>
      </w:pPr>
      <w:r>
        <w:rPr>
          <w:rFonts w:ascii="Arial Narrow" w:hAnsi="Arial Narrow"/>
        </w:rPr>
        <w:t>Respecter l</w:t>
      </w:r>
      <w:r w:rsidRPr="000D0884">
        <w:rPr>
          <w:rFonts w:ascii="Arial Narrow" w:hAnsi="Arial Narrow"/>
        </w:rPr>
        <w:t>es principes de base d’une démarche qualité</w:t>
      </w:r>
      <w:r>
        <w:rPr>
          <w:rFonts w:ascii="Arial Narrow" w:hAnsi="Arial Narrow"/>
        </w:rPr>
        <w:t>.</w:t>
      </w:r>
      <w:bookmarkStart w:id="0" w:name="_GoBack"/>
      <w:bookmarkEnd w:id="0"/>
    </w:p>
    <w:p w:rsidR="000D0884" w:rsidRPr="000D0884" w:rsidRDefault="000D0884" w:rsidP="000D0884">
      <w:pPr>
        <w:spacing w:after="120"/>
        <w:jc w:val="both"/>
        <w:rPr>
          <w:rFonts w:ascii="Arial Narrow" w:hAnsi="Arial Narrow" w:cs="Arial"/>
        </w:rPr>
      </w:pPr>
    </w:p>
    <w:p w:rsidR="00A00806" w:rsidRPr="006B3E20" w:rsidRDefault="001A0190" w:rsidP="006B3E20">
      <w:pPr>
        <w:spacing w:before="100" w:beforeAutospacing="1" w:after="100" w:afterAutospacing="1" w:line="240" w:lineRule="auto"/>
        <w:jc w:val="both"/>
        <w:outlineLvl w:val="1"/>
        <w:rPr>
          <w:rFonts w:ascii="Arial Narrow" w:eastAsia="Times New Roman" w:hAnsi="Arial Narrow" w:cs="Times New Roman"/>
          <w:b/>
          <w:bCs/>
          <w:color w:val="0070C0"/>
          <w:sz w:val="32"/>
          <w:szCs w:val="32"/>
          <w:lang w:eastAsia="fr-FR"/>
        </w:rPr>
      </w:pPr>
      <w:r w:rsidRPr="006B3E20">
        <w:rPr>
          <w:rFonts w:ascii="Arial Narrow" w:eastAsia="Times New Roman" w:hAnsi="Arial Narrow" w:cs="Times New Roman"/>
          <w:b/>
          <w:bCs/>
          <w:color w:val="0070C0"/>
          <w:sz w:val="32"/>
          <w:szCs w:val="32"/>
          <w:lang w:eastAsia="fr-FR"/>
        </w:rPr>
        <w:t>Contact</w:t>
      </w:r>
    </w:p>
    <w:p w:rsidR="006B3E20" w:rsidRPr="006B3E20" w:rsidRDefault="006B3E20" w:rsidP="006B3E20">
      <w:pPr>
        <w:spacing w:before="100" w:beforeAutospacing="1" w:after="100" w:afterAutospacing="1" w:line="240" w:lineRule="auto"/>
        <w:jc w:val="both"/>
        <w:rPr>
          <w:rFonts w:ascii="Arial Narrow" w:eastAsia="Times New Roman" w:hAnsi="Arial Narrow" w:cs="Times New Roman"/>
          <w:sz w:val="24"/>
          <w:szCs w:val="24"/>
          <w:lang w:eastAsia="fr-FR"/>
        </w:rPr>
      </w:pPr>
      <w:r w:rsidRPr="006B3E20">
        <w:rPr>
          <w:rFonts w:ascii="Arial Narrow" w:eastAsia="Times New Roman" w:hAnsi="Arial Narrow" w:cs="Times New Roman"/>
          <w:sz w:val="24"/>
          <w:szCs w:val="24"/>
          <w:lang w:eastAsia="fr-FR"/>
        </w:rPr>
        <w:t>Isabelle ROBERT, Responsable Affaires Médicales</w:t>
      </w:r>
    </w:p>
    <w:p w:rsidR="006B3E20" w:rsidRPr="006B3E20" w:rsidRDefault="000D0884" w:rsidP="00FB5892">
      <w:pPr>
        <w:spacing w:before="100" w:beforeAutospacing="1" w:after="100" w:afterAutospacing="1" w:line="240" w:lineRule="auto"/>
        <w:jc w:val="both"/>
        <w:rPr>
          <w:rFonts w:ascii="Arial Narrow" w:eastAsia="Times New Roman" w:hAnsi="Arial Narrow" w:cs="Times New Roman"/>
          <w:sz w:val="24"/>
          <w:szCs w:val="24"/>
          <w:lang w:eastAsia="fr-FR"/>
        </w:rPr>
      </w:pPr>
      <w:hyperlink r:id="rId8" w:history="1">
        <w:r w:rsidR="006B3E20" w:rsidRPr="006B3E20">
          <w:rPr>
            <w:rStyle w:val="Lienhypertexte"/>
            <w:rFonts w:ascii="Arial Narrow" w:eastAsia="Times New Roman" w:hAnsi="Arial Narrow" w:cs="Times New Roman"/>
            <w:sz w:val="24"/>
            <w:szCs w:val="24"/>
            <w:lang w:eastAsia="fr-FR"/>
          </w:rPr>
          <w:t>isabelle.robert@ch-sudgironde.fr</w:t>
        </w:r>
      </w:hyperlink>
      <w:r w:rsidR="006B3E20" w:rsidRPr="006B3E20">
        <w:rPr>
          <w:rFonts w:ascii="Arial Narrow" w:eastAsia="Times New Roman" w:hAnsi="Arial Narrow" w:cs="Times New Roman"/>
          <w:sz w:val="24"/>
          <w:szCs w:val="24"/>
          <w:lang w:eastAsia="fr-FR"/>
        </w:rPr>
        <w:t xml:space="preserve">   05 56 76 57 71</w:t>
      </w:r>
    </w:p>
    <w:p w:rsidR="006B3E20" w:rsidRPr="006B3E20" w:rsidRDefault="006B3E20" w:rsidP="006B3E20">
      <w:pPr>
        <w:jc w:val="both"/>
        <w:rPr>
          <w:rFonts w:ascii="Arial Narrow" w:hAnsi="Arial Narrow"/>
        </w:rPr>
      </w:pPr>
    </w:p>
    <w:sectPr w:rsidR="006B3E20" w:rsidRPr="006B3E20">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3E20" w:rsidRDefault="006B3E20" w:rsidP="006B3E20">
      <w:pPr>
        <w:spacing w:after="0" w:line="240" w:lineRule="auto"/>
      </w:pPr>
      <w:r>
        <w:separator/>
      </w:r>
    </w:p>
  </w:endnote>
  <w:endnote w:type="continuationSeparator" w:id="0">
    <w:p w:rsidR="006B3E20" w:rsidRDefault="006B3E20" w:rsidP="006B3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4000ACFF" w:usb2="00000001"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E20" w:rsidRPr="006B3E20" w:rsidRDefault="006B3E20">
    <w:pPr>
      <w:pStyle w:val="Pieddepage"/>
      <w:rPr>
        <w:rFonts w:ascii="Arial Narrow" w:hAnsi="Arial Narrow"/>
      </w:rPr>
    </w:pPr>
    <w:r w:rsidRPr="006B3E20">
      <w:rPr>
        <w:rFonts w:ascii="Arial Narrow" w:hAnsi="Arial Narrow"/>
      </w:rPr>
      <w:t xml:space="preserve">Siège social : Place Saint Michel - BP 90055 – 33192 La Réole Cedex - </w:t>
    </w:r>
    <w:hyperlink r:id="rId1">
      <w:r w:rsidRPr="006B3E20">
        <w:rPr>
          <w:rStyle w:val="Lienhypertexte"/>
          <w:rFonts w:ascii="Arial Narrow" w:hAnsi="Arial Narrow"/>
        </w:rPr>
        <w:t>https://www.ch-sudgironde.fr/</w:t>
      </w:r>
    </w:hyperlink>
    <w:r w:rsidRPr="006B3E20">
      <w:rPr>
        <w:rFonts w:ascii="Arial Narrow" w:hAnsi="Arial Narrow"/>
      </w:rPr>
      <w:t xml:space="preserve">     </w:t>
    </w:r>
    <w:r w:rsidRPr="006B3E20">
      <w:rPr>
        <w:rFonts w:ascii="Arial Narrow" w:hAnsi="Arial Narrow"/>
        <w:noProof/>
        <w:lang w:eastAsia="fr-FR"/>
      </w:rPr>
      <w:drawing>
        <wp:anchor distT="152400" distB="152400" distL="152400" distR="152400" simplePos="0" relativeHeight="251659264" behindDoc="0" locked="0" layoutInCell="1" hidden="0" allowOverlap="1" wp14:anchorId="7B532A49" wp14:editId="408A253C">
          <wp:simplePos x="0" y="0"/>
          <wp:positionH relativeFrom="column">
            <wp:posOffset>-889316</wp:posOffset>
          </wp:positionH>
          <wp:positionV relativeFrom="paragraph">
            <wp:posOffset>426085</wp:posOffset>
          </wp:positionV>
          <wp:extent cx="7556500" cy="180824"/>
          <wp:effectExtent l="0" t="0" r="0" b="0"/>
          <wp:wrapSquare wrapText="bothSides" distT="152400" distB="152400" distL="152400" distR="152400"/>
          <wp:docPr id="2" name="image1.png" descr="GH Terres &amp; Garonne - TdLpied de page sud-gironde.png"/>
          <wp:cNvGraphicFramePr/>
          <a:graphic xmlns:a="http://schemas.openxmlformats.org/drawingml/2006/main">
            <a:graphicData uri="http://schemas.openxmlformats.org/drawingml/2006/picture">
              <pic:pic xmlns:pic="http://schemas.openxmlformats.org/drawingml/2006/picture">
                <pic:nvPicPr>
                  <pic:cNvPr id="0" name="image1.png" descr="GH Terres &amp; Garonne - TdLpied de page sud-gironde.png"/>
                  <pic:cNvPicPr preferRelativeResize="0"/>
                </pic:nvPicPr>
                <pic:blipFill>
                  <a:blip r:embed="rId2"/>
                  <a:srcRect/>
                  <a:stretch>
                    <a:fillRect/>
                  </a:stretch>
                </pic:blipFill>
                <pic:spPr>
                  <a:xfrm>
                    <a:off x="0" y="0"/>
                    <a:ext cx="7556500" cy="180824"/>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3E20" w:rsidRDefault="006B3E20" w:rsidP="006B3E20">
      <w:pPr>
        <w:spacing w:after="0" w:line="240" w:lineRule="auto"/>
      </w:pPr>
      <w:r>
        <w:separator/>
      </w:r>
    </w:p>
  </w:footnote>
  <w:footnote w:type="continuationSeparator" w:id="0">
    <w:p w:rsidR="006B3E20" w:rsidRDefault="006B3E20" w:rsidP="006B3E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A133F8"/>
    <w:multiLevelType w:val="hybridMultilevel"/>
    <w:tmpl w:val="5492FBC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3C84BC1"/>
    <w:multiLevelType w:val="hybridMultilevel"/>
    <w:tmpl w:val="D1A8C96A"/>
    <w:lvl w:ilvl="0" w:tplc="9C5874B0">
      <w:start w:val="3"/>
      <w:numFmt w:val="decimal"/>
      <w:lvlText w:val="%1-"/>
      <w:lvlJc w:val="left"/>
      <w:pPr>
        <w:ind w:left="341" w:hanging="234"/>
        <w:jc w:val="left"/>
      </w:pPr>
      <w:rPr>
        <w:rFonts w:ascii="Arial" w:eastAsia="Arial" w:hAnsi="Arial" w:cs="Arial" w:hint="default"/>
        <w:b/>
        <w:bCs/>
        <w:spacing w:val="-1"/>
        <w:w w:val="99"/>
        <w:sz w:val="20"/>
        <w:szCs w:val="20"/>
        <w:lang w:val="fr-FR" w:eastAsia="en-US" w:bidi="ar-SA"/>
      </w:rPr>
    </w:lvl>
    <w:lvl w:ilvl="1" w:tplc="1DA48CDA">
      <w:numFmt w:val="bullet"/>
      <w:lvlText w:val="-"/>
      <w:lvlJc w:val="left"/>
      <w:pPr>
        <w:ind w:left="828" w:hanging="404"/>
      </w:pPr>
      <w:rPr>
        <w:rFonts w:ascii="Arial MT" w:eastAsia="Arial MT" w:hAnsi="Arial MT" w:cs="Arial MT" w:hint="default"/>
        <w:w w:val="99"/>
        <w:sz w:val="20"/>
        <w:szCs w:val="20"/>
        <w:lang w:val="fr-FR" w:eastAsia="en-US" w:bidi="ar-SA"/>
      </w:rPr>
    </w:lvl>
    <w:lvl w:ilvl="2" w:tplc="2416DC3C">
      <w:numFmt w:val="bullet"/>
      <w:lvlText w:val="•"/>
      <w:lvlJc w:val="left"/>
      <w:pPr>
        <w:ind w:left="1791" w:hanging="404"/>
      </w:pPr>
      <w:rPr>
        <w:rFonts w:hint="default"/>
        <w:lang w:val="fr-FR" w:eastAsia="en-US" w:bidi="ar-SA"/>
      </w:rPr>
    </w:lvl>
    <w:lvl w:ilvl="3" w:tplc="9BC2E1A6">
      <w:numFmt w:val="bullet"/>
      <w:lvlText w:val="•"/>
      <w:lvlJc w:val="left"/>
      <w:pPr>
        <w:ind w:left="2762" w:hanging="404"/>
      </w:pPr>
      <w:rPr>
        <w:rFonts w:hint="default"/>
        <w:lang w:val="fr-FR" w:eastAsia="en-US" w:bidi="ar-SA"/>
      </w:rPr>
    </w:lvl>
    <w:lvl w:ilvl="4" w:tplc="349CC89A">
      <w:numFmt w:val="bullet"/>
      <w:lvlText w:val="•"/>
      <w:lvlJc w:val="left"/>
      <w:pPr>
        <w:ind w:left="3734" w:hanging="404"/>
      </w:pPr>
      <w:rPr>
        <w:rFonts w:hint="default"/>
        <w:lang w:val="fr-FR" w:eastAsia="en-US" w:bidi="ar-SA"/>
      </w:rPr>
    </w:lvl>
    <w:lvl w:ilvl="5" w:tplc="5DB2117A">
      <w:numFmt w:val="bullet"/>
      <w:lvlText w:val="•"/>
      <w:lvlJc w:val="left"/>
      <w:pPr>
        <w:ind w:left="4705" w:hanging="404"/>
      </w:pPr>
      <w:rPr>
        <w:rFonts w:hint="default"/>
        <w:lang w:val="fr-FR" w:eastAsia="en-US" w:bidi="ar-SA"/>
      </w:rPr>
    </w:lvl>
    <w:lvl w:ilvl="6" w:tplc="F516F410">
      <w:numFmt w:val="bullet"/>
      <w:lvlText w:val="•"/>
      <w:lvlJc w:val="left"/>
      <w:pPr>
        <w:ind w:left="5677" w:hanging="404"/>
      </w:pPr>
      <w:rPr>
        <w:rFonts w:hint="default"/>
        <w:lang w:val="fr-FR" w:eastAsia="en-US" w:bidi="ar-SA"/>
      </w:rPr>
    </w:lvl>
    <w:lvl w:ilvl="7" w:tplc="B5CCDB36">
      <w:numFmt w:val="bullet"/>
      <w:lvlText w:val="•"/>
      <w:lvlJc w:val="left"/>
      <w:pPr>
        <w:ind w:left="6648" w:hanging="404"/>
      </w:pPr>
      <w:rPr>
        <w:rFonts w:hint="default"/>
        <w:lang w:val="fr-FR" w:eastAsia="en-US" w:bidi="ar-SA"/>
      </w:rPr>
    </w:lvl>
    <w:lvl w:ilvl="8" w:tplc="61100616">
      <w:numFmt w:val="bullet"/>
      <w:lvlText w:val="•"/>
      <w:lvlJc w:val="left"/>
      <w:pPr>
        <w:ind w:left="7620" w:hanging="404"/>
      </w:pPr>
      <w:rPr>
        <w:rFonts w:hint="default"/>
        <w:lang w:val="fr-FR" w:eastAsia="en-US" w:bidi="ar-SA"/>
      </w:rPr>
    </w:lvl>
  </w:abstractNum>
  <w:abstractNum w:abstractNumId="2" w15:restartNumberingAfterBreak="0">
    <w:nsid w:val="3EBE2D3E"/>
    <w:multiLevelType w:val="hybridMultilevel"/>
    <w:tmpl w:val="1FE643E0"/>
    <w:lvl w:ilvl="0" w:tplc="244A9F3A">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EFA0C59"/>
    <w:multiLevelType w:val="hybridMultilevel"/>
    <w:tmpl w:val="DE641B5A"/>
    <w:lvl w:ilvl="0" w:tplc="1E88A7BA">
      <w:start w:val="1"/>
      <w:numFmt w:val="bullet"/>
      <w:lvlText w:val="-"/>
      <w:lvlJc w:val="left"/>
      <w:pPr>
        <w:tabs>
          <w:tab w:val="num" w:pos="1080"/>
        </w:tabs>
        <w:ind w:left="1080" w:hanging="360"/>
      </w:pPr>
      <w:rPr>
        <w:rFonts w:ascii="Arial" w:eastAsia="Times New Roman" w:hAnsi="Arial" w:cs="Aria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9C17C23"/>
    <w:multiLevelType w:val="hybridMultilevel"/>
    <w:tmpl w:val="28F8FA8A"/>
    <w:lvl w:ilvl="0" w:tplc="49A84114">
      <w:numFmt w:val="bullet"/>
      <w:lvlText w:val="-"/>
      <w:lvlJc w:val="left"/>
      <w:pPr>
        <w:ind w:left="828" w:hanging="348"/>
      </w:pPr>
      <w:rPr>
        <w:rFonts w:ascii="Arial MT" w:eastAsia="Arial MT" w:hAnsi="Arial MT" w:cs="Arial MT" w:hint="default"/>
        <w:w w:val="99"/>
        <w:sz w:val="20"/>
        <w:szCs w:val="20"/>
        <w:lang w:val="fr-FR" w:eastAsia="en-US" w:bidi="ar-SA"/>
      </w:rPr>
    </w:lvl>
    <w:lvl w:ilvl="1" w:tplc="2EE0CFF4">
      <w:numFmt w:val="bullet"/>
      <w:lvlText w:val="•"/>
      <w:lvlJc w:val="left"/>
      <w:pPr>
        <w:ind w:left="1694" w:hanging="348"/>
      </w:pPr>
      <w:rPr>
        <w:rFonts w:hint="default"/>
        <w:lang w:val="fr-FR" w:eastAsia="en-US" w:bidi="ar-SA"/>
      </w:rPr>
    </w:lvl>
    <w:lvl w:ilvl="2" w:tplc="3CA27144">
      <w:numFmt w:val="bullet"/>
      <w:lvlText w:val="•"/>
      <w:lvlJc w:val="left"/>
      <w:pPr>
        <w:ind w:left="2568" w:hanging="348"/>
      </w:pPr>
      <w:rPr>
        <w:rFonts w:hint="default"/>
        <w:lang w:val="fr-FR" w:eastAsia="en-US" w:bidi="ar-SA"/>
      </w:rPr>
    </w:lvl>
    <w:lvl w:ilvl="3" w:tplc="C8E20DC2">
      <w:numFmt w:val="bullet"/>
      <w:lvlText w:val="•"/>
      <w:lvlJc w:val="left"/>
      <w:pPr>
        <w:ind w:left="3442" w:hanging="348"/>
      </w:pPr>
      <w:rPr>
        <w:rFonts w:hint="default"/>
        <w:lang w:val="fr-FR" w:eastAsia="en-US" w:bidi="ar-SA"/>
      </w:rPr>
    </w:lvl>
    <w:lvl w:ilvl="4" w:tplc="400A328A">
      <w:numFmt w:val="bullet"/>
      <w:lvlText w:val="•"/>
      <w:lvlJc w:val="left"/>
      <w:pPr>
        <w:ind w:left="4317" w:hanging="348"/>
      </w:pPr>
      <w:rPr>
        <w:rFonts w:hint="default"/>
        <w:lang w:val="fr-FR" w:eastAsia="en-US" w:bidi="ar-SA"/>
      </w:rPr>
    </w:lvl>
    <w:lvl w:ilvl="5" w:tplc="4AA4EB88">
      <w:numFmt w:val="bullet"/>
      <w:lvlText w:val="•"/>
      <w:lvlJc w:val="left"/>
      <w:pPr>
        <w:ind w:left="5191" w:hanging="348"/>
      </w:pPr>
      <w:rPr>
        <w:rFonts w:hint="default"/>
        <w:lang w:val="fr-FR" w:eastAsia="en-US" w:bidi="ar-SA"/>
      </w:rPr>
    </w:lvl>
    <w:lvl w:ilvl="6" w:tplc="62561D04">
      <w:numFmt w:val="bullet"/>
      <w:lvlText w:val="•"/>
      <w:lvlJc w:val="left"/>
      <w:pPr>
        <w:ind w:left="6065" w:hanging="348"/>
      </w:pPr>
      <w:rPr>
        <w:rFonts w:hint="default"/>
        <w:lang w:val="fr-FR" w:eastAsia="en-US" w:bidi="ar-SA"/>
      </w:rPr>
    </w:lvl>
    <w:lvl w:ilvl="7" w:tplc="790889B4">
      <w:numFmt w:val="bullet"/>
      <w:lvlText w:val="•"/>
      <w:lvlJc w:val="left"/>
      <w:pPr>
        <w:ind w:left="6940" w:hanging="348"/>
      </w:pPr>
      <w:rPr>
        <w:rFonts w:hint="default"/>
        <w:lang w:val="fr-FR" w:eastAsia="en-US" w:bidi="ar-SA"/>
      </w:rPr>
    </w:lvl>
    <w:lvl w:ilvl="8" w:tplc="3146CD86">
      <w:numFmt w:val="bullet"/>
      <w:lvlText w:val="•"/>
      <w:lvlJc w:val="left"/>
      <w:pPr>
        <w:ind w:left="7814" w:hanging="348"/>
      </w:pPr>
      <w:rPr>
        <w:rFonts w:hint="default"/>
        <w:lang w:val="fr-FR" w:eastAsia="en-US" w:bidi="ar-SA"/>
      </w:rPr>
    </w:lvl>
  </w:abstractNum>
  <w:abstractNum w:abstractNumId="5" w15:restartNumberingAfterBreak="0">
    <w:nsid w:val="653A313C"/>
    <w:multiLevelType w:val="hybridMultilevel"/>
    <w:tmpl w:val="09BA87D8"/>
    <w:lvl w:ilvl="0" w:tplc="F7AACE1C">
      <w:numFmt w:val="bullet"/>
      <w:lvlText w:val="-"/>
      <w:lvlJc w:val="left"/>
      <w:pPr>
        <w:tabs>
          <w:tab w:val="num" w:pos="720"/>
        </w:tabs>
        <w:ind w:left="720" w:hanging="360"/>
      </w:pPr>
      <w:rPr>
        <w:rFonts w:ascii="Comic Sans MS" w:eastAsia="Times New Roman" w:hAnsi="Comic Sans MS"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BED2909"/>
    <w:multiLevelType w:val="hybridMultilevel"/>
    <w:tmpl w:val="EE5CFB5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9174C19"/>
    <w:multiLevelType w:val="hybridMultilevel"/>
    <w:tmpl w:val="4A785B30"/>
    <w:lvl w:ilvl="0" w:tplc="994A4B4E">
      <w:start w:val="1"/>
      <w:numFmt w:val="decimal"/>
      <w:lvlText w:val="%1-"/>
      <w:lvlJc w:val="left"/>
      <w:pPr>
        <w:ind w:left="341" w:hanging="234"/>
        <w:jc w:val="left"/>
      </w:pPr>
      <w:rPr>
        <w:rFonts w:ascii="Arial" w:eastAsia="Arial" w:hAnsi="Arial" w:cs="Arial" w:hint="default"/>
        <w:b/>
        <w:bCs/>
        <w:spacing w:val="-1"/>
        <w:w w:val="99"/>
        <w:sz w:val="20"/>
        <w:szCs w:val="20"/>
        <w:lang w:val="fr-FR" w:eastAsia="en-US" w:bidi="ar-SA"/>
      </w:rPr>
    </w:lvl>
    <w:lvl w:ilvl="1" w:tplc="8696B78C">
      <w:numFmt w:val="bullet"/>
      <w:lvlText w:val="-"/>
      <w:lvlJc w:val="left"/>
      <w:pPr>
        <w:ind w:left="828" w:hanging="348"/>
      </w:pPr>
      <w:rPr>
        <w:rFonts w:ascii="Arial MT" w:eastAsia="Arial MT" w:hAnsi="Arial MT" w:cs="Arial MT" w:hint="default"/>
        <w:w w:val="99"/>
        <w:sz w:val="20"/>
        <w:szCs w:val="20"/>
        <w:lang w:val="fr-FR" w:eastAsia="en-US" w:bidi="ar-SA"/>
      </w:rPr>
    </w:lvl>
    <w:lvl w:ilvl="2" w:tplc="EDEE7216">
      <w:numFmt w:val="bullet"/>
      <w:lvlText w:val="•"/>
      <w:lvlJc w:val="left"/>
      <w:pPr>
        <w:ind w:left="1791" w:hanging="348"/>
      </w:pPr>
      <w:rPr>
        <w:rFonts w:hint="default"/>
        <w:lang w:val="fr-FR" w:eastAsia="en-US" w:bidi="ar-SA"/>
      </w:rPr>
    </w:lvl>
    <w:lvl w:ilvl="3" w:tplc="53705E0C">
      <w:numFmt w:val="bullet"/>
      <w:lvlText w:val="•"/>
      <w:lvlJc w:val="left"/>
      <w:pPr>
        <w:ind w:left="2762" w:hanging="348"/>
      </w:pPr>
      <w:rPr>
        <w:rFonts w:hint="default"/>
        <w:lang w:val="fr-FR" w:eastAsia="en-US" w:bidi="ar-SA"/>
      </w:rPr>
    </w:lvl>
    <w:lvl w:ilvl="4" w:tplc="45B49B9A">
      <w:numFmt w:val="bullet"/>
      <w:lvlText w:val="•"/>
      <w:lvlJc w:val="left"/>
      <w:pPr>
        <w:ind w:left="3734" w:hanging="348"/>
      </w:pPr>
      <w:rPr>
        <w:rFonts w:hint="default"/>
        <w:lang w:val="fr-FR" w:eastAsia="en-US" w:bidi="ar-SA"/>
      </w:rPr>
    </w:lvl>
    <w:lvl w:ilvl="5" w:tplc="056EA8D4">
      <w:numFmt w:val="bullet"/>
      <w:lvlText w:val="•"/>
      <w:lvlJc w:val="left"/>
      <w:pPr>
        <w:ind w:left="4705" w:hanging="348"/>
      </w:pPr>
      <w:rPr>
        <w:rFonts w:hint="default"/>
        <w:lang w:val="fr-FR" w:eastAsia="en-US" w:bidi="ar-SA"/>
      </w:rPr>
    </w:lvl>
    <w:lvl w:ilvl="6" w:tplc="5226FE82">
      <w:numFmt w:val="bullet"/>
      <w:lvlText w:val="•"/>
      <w:lvlJc w:val="left"/>
      <w:pPr>
        <w:ind w:left="5677" w:hanging="348"/>
      </w:pPr>
      <w:rPr>
        <w:rFonts w:hint="default"/>
        <w:lang w:val="fr-FR" w:eastAsia="en-US" w:bidi="ar-SA"/>
      </w:rPr>
    </w:lvl>
    <w:lvl w:ilvl="7" w:tplc="6F1264B0">
      <w:numFmt w:val="bullet"/>
      <w:lvlText w:val="•"/>
      <w:lvlJc w:val="left"/>
      <w:pPr>
        <w:ind w:left="6648" w:hanging="348"/>
      </w:pPr>
      <w:rPr>
        <w:rFonts w:hint="default"/>
        <w:lang w:val="fr-FR" w:eastAsia="en-US" w:bidi="ar-SA"/>
      </w:rPr>
    </w:lvl>
    <w:lvl w:ilvl="8" w:tplc="359640EA">
      <w:numFmt w:val="bullet"/>
      <w:lvlText w:val="•"/>
      <w:lvlJc w:val="left"/>
      <w:pPr>
        <w:ind w:left="7620" w:hanging="348"/>
      </w:pPr>
      <w:rPr>
        <w:rFonts w:hint="default"/>
        <w:lang w:val="fr-FR" w:eastAsia="en-US" w:bidi="ar-SA"/>
      </w:rPr>
    </w:lvl>
  </w:abstractNum>
  <w:num w:numId="1">
    <w:abstractNumId w:val="4"/>
  </w:num>
  <w:num w:numId="2">
    <w:abstractNumId w:val="7"/>
  </w:num>
  <w:num w:numId="3">
    <w:abstractNumId w:val="1"/>
  </w:num>
  <w:num w:numId="4">
    <w:abstractNumId w:val="3"/>
  </w:num>
  <w:num w:numId="5">
    <w:abstractNumId w:val="6"/>
  </w:num>
  <w:num w:numId="6">
    <w:abstractNumId w:val="2"/>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806"/>
    <w:rsid w:val="000D0884"/>
    <w:rsid w:val="001A0190"/>
    <w:rsid w:val="001F2563"/>
    <w:rsid w:val="006B3E20"/>
    <w:rsid w:val="00765F0D"/>
    <w:rsid w:val="00A00806"/>
    <w:rsid w:val="00AC3AFE"/>
    <w:rsid w:val="00BE4627"/>
    <w:rsid w:val="00C206E2"/>
    <w:rsid w:val="00C863C7"/>
    <w:rsid w:val="00FB589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BBDD2"/>
  <w15:chartTrackingRefBased/>
  <w15:docId w15:val="{6388FB64-9C1E-4CA8-BEE2-661787A91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A0080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A00806"/>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00806"/>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A00806"/>
    <w:rPr>
      <w:rFonts w:ascii="Times New Roman" w:eastAsia="Times New Roman" w:hAnsi="Times New Roman" w:cs="Times New Roman"/>
      <w:b/>
      <w:bCs/>
      <w:sz w:val="36"/>
      <w:szCs w:val="36"/>
      <w:lang w:eastAsia="fr-FR"/>
    </w:rPr>
  </w:style>
  <w:style w:type="paragraph" w:customStyle="1" w:styleId="type">
    <w:name w:val="type"/>
    <w:basedOn w:val="Normal"/>
    <w:rsid w:val="00A0080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label">
    <w:name w:val="label"/>
    <w:basedOn w:val="Policepardfaut"/>
    <w:rsid w:val="00A00806"/>
  </w:style>
  <w:style w:type="paragraph" w:styleId="NormalWeb">
    <w:name w:val="Normal (Web)"/>
    <w:basedOn w:val="Normal"/>
    <w:uiPriority w:val="99"/>
    <w:semiHidden/>
    <w:unhideWhenUsed/>
    <w:rsid w:val="00A0080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ableParagraph">
    <w:name w:val="Table Paragraph"/>
    <w:basedOn w:val="Normal"/>
    <w:uiPriority w:val="1"/>
    <w:qFormat/>
    <w:rsid w:val="00A00806"/>
    <w:pPr>
      <w:widowControl w:val="0"/>
      <w:autoSpaceDE w:val="0"/>
      <w:autoSpaceDN w:val="0"/>
      <w:spacing w:after="0" w:line="240" w:lineRule="auto"/>
      <w:ind w:left="107"/>
    </w:pPr>
    <w:rPr>
      <w:rFonts w:ascii="Arial MT" w:eastAsia="Arial MT" w:hAnsi="Arial MT" w:cs="Arial MT"/>
    </w:rPr>
  </w:style>
  <w:style w:type="character" w:styleId="Lienhypertexte">
    <w:name w:val="Hyperlink"/>
    <w:basedOn w:val="Policepardfaut"/>
    <w:uiPriority w:val="99"/>
    <w:unhideWhenUsed/>
    <w:rsid w:val="001A0190"/>
    <w:rPr>
      <w:color w:val="0563C1" w:themeColor="hyperlink"/>
      <w:u w:val="single"/>
    </w:rPr>
  </w:style>
  <w:style w:type="paragraph" w:styleId="En-tte">
    <w:name w:val="header"/>
    <w:basedOn w:val="Normal"/>
    <w:link w:val="En-tteCar"/>
    <w:uiPriority w:val="99"/>
    <w:unhideWhenUsed/>
    <w:rsid w:val="006B3E20"/>
    <w:pPr>
      <w:tabs>
        <w:tab w:val="center" w:pos="4536"/>
        <w:tab w:val="right" w:pos="9072"/>
      </w:tabs>
      <w:spacing w:after="0" w:line="240" w:lineRule="auto"/>
    </w:pPr>
  </w:style>
  <w:style w:type="character" w:customStyle="1" w:styleId="En-tteCar">
    <w:name w:val="En-tête Car"/>
    <w:basedOn w:val="Policepardfaut"/>
    <w:link w:val="En-tte"/>
    <w:uiPriority w:val="99"/>
    <w:rsid w:val="006B3E20"/>
  </w:style>
  <w:style w:type="paragraph" w:styleId="Pieddepage">
    <w:name w:val="footer"/>
    <w:basedOn w:val="Normal"/>
    <w:link w:val="PieddepageCar"/>
    <w:uiPriority w:val="99"/>
    <w:unhideWhenUsed/>
    <w:rsid w:val="006B3E2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B3E20"/>
  </w:style>
  <w:style w:type="paragraph" w:styleId="Paragraphedeliste">
    <w:name w:val="List Paragraph"/>
    <w:basedOn w:val="Normal"/>
    <w:uiPriority w:val="34"/>
    <w:qFormat/>
    <w:rsid w:val="00FB58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4157249">
      <w:bodyDiv w:val="1"/>
      <w:marLeft w:val="0"/>
      <w:marRight w:val="0"/>
      <w:marTop w:val="0"/>
      <w:marBottom w:val="0"/>
      <w:divBdr>
        <w:top w:val="none" w:sz="0" w:space="0" w:color="auto"/>
        <w:left w:val="none" w:sz="0" w:space="0" w:color="auto"/>
        <w:bottom w:val="none" w:sz="0" w:space="0" w:color="auto"/>
        <w:right w:val="none" w:sz="0" w:space="0" w:color="auto"/>
      </w:divBdr>
      <w:divsChild>
        <w:div w:id="1820418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sabelle.robert@ch-sudgironde.fr"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www.ch-sudgirond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537</Words>
  <Characters>2954</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CH Sud Gironde</Company>
  <LinksUpToDate>false</LinksUpToDate>
  <CharactersWithSpaces>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Isabelle</dc:creator>
  <cp:keywords/>
  <dc:description/>
  <cp:lastModifiedBy>BELAUD Cécile</cp:lastModifiedBy>
  <cp:revision>4</cp:revision>
  <dcterms:created xsi:type="dcterms:W3CDTF">2024-07-17T12:00:00Z</dcterms:created>
  <dcterms:modified xsi:type="dcterms:W3CDTF">2024-07-17T12:06:00Z</dcterms:modified>
</cp:coreProperties>
</file>